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ACB5B" w14:textId="77777777" w:rsidR="00051CA6" w:rsidRPr="00CF7B03" w:rsidRDefault="00051CA6" w:rsidP="00051CA6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rFonts w:asciiTheme="minorHAnsi" w:hAnsiTheme="minorHAnsi" w:cstheme="minorHAnsi"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Source:</w:t>
      </w:r>
      <w:r w:rsidRPr="00CF7B03">
        <w:rPr>
          <w:rFonts w:asciiTheme="minorHAnsi" w:hAnsiTheme="minorHAnsi" w:cstheme="minorHAnsi"/>
          <w:sz w:val="24"/>
          <w:szCs w:val="24"/>
        </w:rPr>
        <w:tab/>
      </w:r>
      <w:r w:rsidR="000357D8" w:rsidRPr="00CF7B03">
        <w:rPr>
          <w:rFonts w:asciiTheme="minorHAnsi" w:hAnsiTheme="minorHAnsi" w:cstheme="minorHAnsi"/>
          <w:b/>
          <w:sz w:val="24"/>
          <w:szCs w:val="24"/>
        </w:rPr>
        <w:t>ATIS</w:t>
      </w:r>
    </w:p>
    <w:p w14:paraId="57382BF0" w14:textId="13DDA4C1" w:rsidR="00051CA6" w:rsidRPr="00CF7B03" w:rsidRDefault="00051CA6" w:rsidP="000701A3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rFonts w:asciiTheme="minorHAnsi" w:hAnsiTheme="minorHAnsi" w:cstheme="minorHAnsi"/>
          <w:b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Title:</w:t>
      </w:r>
      <w:r w:rsidRPr="00CF7B03">
        <w:rPr>
          <w:rFonts w:asciiTheme="minorHAnsi" w:hAnsiTheme="minorHAnsi" w:cstheme="minorHAnsi"/>
          <w:b/>
          <w:sz w:val="24"/>
          <w:szCs w:val="24"/>
        </w:rPr>
        <w:tab/>
      </w:r>
      <w:r w:rsidR="00C6573C">
        <w:rPr>
          <w:rFonts w:asciiTheme="minorHAnsi" w:hAnsiTheme="minorHAnsi" w:cstheme="minorHAnsi"/>
          <w:b/>
          <w:sz w:val="24"/>
          <w:szCs w:val="24"/>
        </w:rPr>
        <w:t>Recommendations on e</w:t>
      </w:r>
      <w:r w:rsidR="00AC20CD">
        <w:rPr>
          <w:rFonts w:asciiTheme="minorHAnsi" w:hAnsiTheme="minorHAnsi" w:cstheme="minorHAnsi"/>
          <w:b/>
          <w:sz w:val="24"/>
          <w:szCs w:val="24"/>
        </w:rPr>
        <w:t xml:space="preserve">lectronic </w:t>
      </w:r>
      <w:r w:rsidR="00C6573C">
        <w:rPr>
          <w:rFonts w:asciiTheme="minorHAnsi" w:hAnsiTheme="minorHAnsi" w:cstheme="minorHAnsi"/>
          <w:b/>
          <w:sz w:val="24"/>
          <w:szCs w:val="24"/>
        </w:rPr>
        <w:t>meetings</w:t>
      </w:r>
    </w:p>
    <w:p w14:paraId="20FA73C6" w14:textId="395F62B7" w:rsidR="00051CA6" w:rsidRDefault="00051CA6" w:rsidP="00051CA6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Agenda item:</w:t>
      </w:r>
      <w:r w:rsidRPr="00CF7B03">
        <w:rPr>
          <w:rFonts w:asciiTheme="minorHAnsi" w:hAnsiTheme="minorHAnsi" w:cstheme="minorHAnsi"/>
          <w:b/>
          <w:sz w:val="24"/>
          <w:szCs w:val="24"/>
        </w:rPr>
        <w:tab/>
      </w:r>
      <w:r w:rsidR="00334F92">
        <w:rPr>
          <w:rFonts w:asciiTheme="minorHAnsi" w:hAnsiTheme="minorHAnsi" w:cstheme="minorHAnsi"/>
          <w:b/>
          <w:sz w:val="24"/>
          <w:szCs w:val="24"/>
        </w:rPr>
        <w:t>8</w:t>
      </w:r>
      <w:bookmarkStart w:id="0" w:name="_GoBack"/>
      <w:bookmarkEnd w:id="0"/>
      <w:r w:rsidR="00CF7B03" w:rsidRPr="00CF7B03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33847C0" w14:textId="77777777" w:rsidR="004D6DB6" w:rsidRPr="00CF7B03" w:rsidRDefault="004D6DB6" w:rsidP="00051CA6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051CA6" w:rsidRPr="00CF7B03" w14:paraId="47A6A5DD" w14:textId="77777777" w:rsidTr="00AA1980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55BE7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sz w:val="24"/>
                <w:szCs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38DDF" w14:textId="77777777" w:rsidR="00051CA6" w:rsidRPr="00CF7B03" w:rsidRDefault="00CF7B03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X</w:t>
            </w:r>
          </w:p>
        </w:tc>
      </w:tr>
      <w:tr w:rsidR="00051CA6" w:rsidRPr="00CF7B03" w14:paraId="10E3B707" w14:textId="77777777" w:rsidTr="00AA1980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0E1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sz w:val="24"/>
                <w:szCs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11086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b/>
                <w:sz w:val="24"/>
                <w:szCs w:val="24"/>
              </w:rPr>
              <w:t>X</w:t>
            </w:r>
          </w:p>
        </w:tc>
      </w:tr>
      <w:tr w:rsidR="00051CA6" w:rsidRPr="00CF7B03" w14:paraId="114787ED" w14:textId="77777777" w:rsidTr="00AA1980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152ED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F7B03">
              <w:rPr>
                <w:rFonts w:asciiTheme="minorHAnsi" w:hAnsiTheme="minorHAnsi" w:cstheme="minorHAnsi"/>
                <w:sz w:val="24"/>
                <w:szCs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6F73B" w14:textId="77777777" w:rsidR="00051CA6" w:rsidRPr="00CF7B03" w:rsidRDefault="00051CA6" w:rsidP="00AA1980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00363B62" w14:textId="77777777" w:rsidR="00051CA6" w:rsidRPr="00CF7B03" w:rsidRDefault="00051CA6" w:rsidP="00051CA6">
      <w:pPr>
        <w:tabs>
          <w:tab w:val="clear" w:pos="1418"/>
          <w:tab w:val="clear" w:pos="4678"/>
          <w:tab w:val="left" w:pos="1701"/>
        </w:tabs>
        <w:jc w:val="left"/>
        <w:rPr>
          <w:rFonts w:asciiTheme="minorHAnsi" w:hAnsiTheme="minorHAnsi" w:cstheme="minorHAnsi"/>
          <w:b/>
          <w:sz w:val="24"/>
          <w:szCs w:val="24"/>
        </w:rPr>
      </w:pPr>
      <w:r w:rsidRPr="00CF7B03">
        <w:rPr>
          <w:rFonts w:asciiTheme="minorHAnsi" w:hAnsiTheme="minorHAnsi" w:cstheme="minorHAnsi"/>
          <w:b/>
          <w:sz w:val="24"/>
          <w:szCs w:val="24"/>
        </w:rPr>
        <w:t>Document for:</w:t>
      </w:r>
    </w:p>
    <w:p w14:paraId="3B90DF7D" w14:textId="77777777" w:rsidR="00051CA6" w:rsidRPr="00CF7B03" w:rsidRDefault="00051CA6" w:rsidP="00051CA6">
      <w:pPr>
        <w:pStyle w:val="Heading1"/>
        <w:jc w:val="center"/>
        <w:rPr>
          <w:rFonts w:asciiTheme="minorHAnsi" w:hAnsiTheme="minorHAnsi" w:cstheme="minorHAnsi"/>
          <w:szCs w:val="24"/>
          <w:u w:val="single"/>
        </w:rPr>
      </w:pPr>
    </w:p>
    <w:p w14:paraId="3FDAA3CA" w14:textId="77777777" w:rsidR="00051CA6" w:rsidRPr="00CF7B03" w:rsidRDefault="00051CA6" w:rsidP="00051CA6">
      <w:pPr>
        <w:rPr>
          <w:rFonts w:asciiTheme="minorHAnsi" w:hAnsiTheme="minorHAnsi" w:cstheme="minorHAnsi"/>
          <w:sz w:val="24"/>
          <w:szCs w:val="24"/>
        </w:rPr>
      </w:pPr>
    </w:p>
    <w:p w14:paraId="41CA5B64" w14:textId="7D4A3CCF" w:rsidR="001037FC" w:rsidRDefault="00DE403A" w:rsidP="00665434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bookmarkStart w:id="1" w:name="_Hlk17274237"/>
      <w:r>
        <w:rPr>
          <w:rFonts w:asciiTheme="minorHAnsi" w:hAnsiTheme="minorHAnsi" w:cstheme="minorHAnsi"/>
          <w:b/>
          <w:sz w:val="24"/>
          <w:szCs w:val="24"/>
          <w:u w:val="single"/>
        </w:rPr>
        <w:t>BACKGROUND</w:t>
      </w:r>
    </w:p>
    <w:p w14:paraId="240BC5F1" w14:textId="77777777" w:rsidR="00665434" w:rsidRPr="001037FC" w:rsidRDefault="00665434" w:rsidP="00665434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580999E" w14:textId="68A0DFD6" w:rsidR="00050FC3" w:rsidRDefault="00F64DC6" w:rsidP="00665434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As can be </w:t>
      </w:r>
      <w:r w:rsidR="002F047E">
        <w:rPr>
          <w:rFonts w:asciiTheme="minorHAnsi" w:hAnsiTheme="minorHAnsi" w:cstheme="minorHAnsi"/>
          <w:sz w:val="24"/>
          <w:szCs w:val="24"/>
        </w:rPr>
        <w:t xml:space="preserve">derived from </w:t>
      </w:r>
      <w:r>
        <w:rPr>
          <w:rFonts w:asciiTheme="minorHAnsi" w:hAnsiTheme="minorHAnsi" w:cstheme="minorHAnsi"/>
          <w:sz w:val="24"/>
          <w:szCs w:val="24"/>
        </w:rPr>
        <w:t xml:space="preserve">the </w:t>
      </w:r>
      <w:r w:rsidR="009E0745">
        <w:rPr>
          <w:rFonts w:asciiTheme="minorHAnsi" w:hAnsiTheme="minorHAnsi" w:cstheme="minorHAnsi"/>
          <w:sz w:val="24"/>
          <w:szCs w:val="24"/>
        </w:rPr>
        <w:t xml:space="preserve">3GPP RAN </w:t>
      </w:r>
      <w:r w:rsidR="00FB7AB3">
        <w:rPr>
          <w:rFonts w:asciiTheme="minorHAnsi" w:hAnsiTheme="minorHAnsi" w:cstheme="minorHAnsi"/>
          <w:sz w:val="24"/>
          <w:szCs w:val="24"/>
        </w:rPr>
        <w:t>e-</w:t>
      </w:r>
      <w:r w:rsidR="009E0745">
        <w:rPr>
          <w:rFonts w:asciiTheme="minorHAnsi" w:hAnsiTheme="minorHAnsi" w:cstheme="minorHAnsi"/>
          <w:sz w:val="24"/>
          <w:szCs w:val="24"/>
        </w:rPr>
        <w:t xml:space="preserve">meeting </w:t>
      </w:r>
      <w:r w:rsidR="00067D67">
        <w:rPr>
          <w:rFonts w:asciiTheme="minorHAnsi" w:hAnsiTheme="minorHAnsi" w:cstheme="minorHAnsi"/>
          <w:sz w:val="24"/>
          <w:szCs w:val="24"/>
        </w:rPr>
        <w:t xml:space="preserve">feedback </w:t>
      </w:r>
      <w:r>
        <w:rPr>
          <w:rFonts w:asciiTheme="minorHAnsi" w:hAnsiTheme="minorHAnsi" w:cstheme="minorHAnsi"/>
          <w:sz w:val="24"/>
          <w:szCs w:val="24"/>
        </w:rPr>
        <w:t xml:space="preserve">report </w:t>
      </w:r>
      <w:r w:rsidR="00067D67">
        <w:rPr>
          <w:rFonts w:asciiTheme="minorHAnsi" w:hAnsiTheme="minorHAnsi" w:cstheme="minorHAnsi"/>
          <w:sz w:val="24"/>
          <w:szCs w:val="24"/>
        </w:rPr>
        <w:t>(</w:t>
      </w:r>
      <w:r w:rsidR="00067D67" w:rsidRPr="00067D67">
        <w:rPr>
          <w:rFonts w:asciiTheme="minorHAnsi" w:hAnsiTheme="minorHAnsi" w:cstheme="minorHAnsi"/>
          <w:sz w:val="24"/>
          <w:szCs w:val="24"/>
        </w:rPr>
        <w:t>RP-200490</w:t>
      </w:r>
      <w:r w:rsidR="00067D67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,</w:t>
      </w:r>
      <w:r w:rsidR="00161BC8">
        <w:rPr>
          <w:rFonts w:asciiTheme="minorHAnsi" w:hAnsiTheme="minorHAnsi" w:cstheme="minorHAnsi"/>
          <w:sz w:val="24"/>
          <w:szCs w:val="24"/>
        </w:rPr>
        <w:t xml:space="preserve"> </w:t>
      </w:r>
      <w:r w:rsidR="007E6D62">
        <w:rPr>
          <w:rFonts w:asciiTheme="minorHAnsi" w:hAnsiTheme="minorHAnsi" w:cstheme="minorHAnsi"/>
          <w:sz w:val="24"/>
          <w:szCs w:val="24"/>
        </w:rPr>
        <w:t xml:space="preserve">given the current lack of guidance and documentation on managing e-meetings, </w:t>
      </w:r>
      <w:r w:rsidR="00161BC8">
        <w:rPr>
          <w:rFonts w:asciiTheme="minorHAnsi" w:hAnsiTheme="minorHAnsi" w:cstheme="minorHAnsi"/>
          <w:sz w:val="24"/>
          <w:szCs w:val="24"/>
        </w:rPr>
        <w:t xml:space="preserve">there </w:t>
      </w:r>
      <w:r w:rsidR="00BA3568">
        <w:rPr>
          <w:rFonts w:asciiTheme="minorHAnsi" w:hAnsiTheme="minorHAnsi" w:cstheme="minorHAnsi"/>
          <w:sz w:val="24"/>
          <w:szCs w:val="24"/>
        </w:rPr>
        <w:t xml:space="preserve">are </w:t>
      </w:r>
      <w:r w:rsidR="003B3582">
        <w:rPr>
          <w:rFonts w:asciiTheme="minorHAnsi" w:hAnsiTheme="minorHAnsi" w:cstheme="minorHAnsi"/>
          <w:sz w:val="24"/>
          <w:szCs w:val="24"/>
        </w:rPr>
        <w:t>various thoughts and opinions about how to manage meetings when they are held via electronic means vs. in person.</w:t>
      </w:r>
      <w:r w:rsidR="00B66A9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</w:t>
      </w:r>
      <w:r w:rsidR="00614B48">
        <w:rPr>
          <w:rFonts w:asciiTheme="minorHAnsi" w:hAnsiTheme="minorHAnsi" w:cstheme="minorHAnsi"/>
          <w:sz w:val="24"/>
          <w:szCs w:val="24"/>
        </w:rPr>
        <w:t xml:space="preserve">he </w:t>
      </w:r>
      <w:r w:rsidR="00D0004A">
        <w:rPr>
          <w:rFonts w:asciiTheme="minorHAnsi" w:hAnsiTheme="minorHAnsi" w:cstheme="minorHAnsi"/>
          <w:sz w:val="24"/>
          <w:szCs w:val="24"/>
        </w:rPr>
        <w:t xml:space="preserve">3GPP </w:t>
      </w:r>
      <w:r w:rsidR="00241166">
        <w:rPr>
          <w:rFonts w:asciiTheme="minorHAnsi" w:hAnsiTheme="minorHAnsi" w:cstheme="minorHAnsi"/>
          <w:sz w:val="24"/>
          <w:szCs w:val="24"/>
        </w:rPr>
        <w:t xml:space="preserve">Working Procedures (WP) </w:t>
      </w:r>
      <w:r w:rsidR="003F679A">
        <w:rPr>
          <w:rFonts w:asciiTheme="minorHAnsi" w:hAnsiTheme="minorHAnsi" w:cstheme="minorHAnsi"/>
          <w:sz w:val="24"/>
          <w:szCs w:val="24"/>
        </w:rPr>
        <w:t xml:space="preserve">do not provide </w:t>
      </w:r>
      <w:r w:rsidR="009E50F2">
        <w:rPr>
          <w:rFonts w:asciiTheme="minorHAnsi" w:hAnsiTheme="minorHAnsi" w:cstheme="minorHAnsi"/>
          <w:sz w:val="24"/>
          <w:szCs w:val="24"/>
        </w:rPr>
        <w:t xml:space="preserve">adequate or </w:t>
      </w:r>
      <w:r w:rsidR="003F679A">
        <w:rPr>
          <w:rFonts w:asciiTheme="minorHAnsi" w:hAnsiTheme="minorHAnsi" w:cstheme="minorHAnsi"/>
          <w:sz w:val="24"/>
          <w:szCs w:val="24"/>
        </w:rPr>
        <w:t xml:space="preserve">specific guidance on </w:t>
      </w:r>
      <w:r w:rsidR="007A7B37">
        <w:rPr>
          <w:rFonts w:asciiTheme="minorHAnsi" w:hAnsiTheme="minorHAnsi" w:cstheme="minorHAnsi"/>
          <w:sz w:val="24"/>
          <w:szCs w:val="24"/>
        </w:rPr>
        <w:t xml:space="preserve">how to determine critical things such as consensus and </w:t>
      </w:r>
      <w:r w:rsidR="007F7155">
        <w:rPr>
          <w:rFonts w:asciiTheme="minorHAnsi" w:hAnsiTheme="minorHAnsi" w:cstheme="minorHAnsi"/>
          <w:sz w:val="24"/>
          <w:szCs w:val="24"/>
        </w:rPr>
        <w:t xml:space="preserve">application of </w:t>
      </w:r>
      <w:r w:rsidR="007A7B37">
        <w:rPr>
          <w:rFonts w:asciiTheme="minorHAnsi" w:hAnsiTheme="minorHAnsi" w:cstheme="minorHAnsi"/>
          <w:sz w:val="24"/>
          <w:szCs w:val="24"/>
        </w:rPr>
        <w:t xml:space="preserve">voting </w:t>
      </w:r>
      <w:r w:rsidR="007F7155">
        <w:rPr>
          <w:rFonts w:asciiTheme="minorHAnsi" w:hAnsiTheme="minorHAnsi" w:cstheme="minorHAnsi"/>
          <w:sz w:val="24"/>
          <w:szCs w:val="24"/>
        </w:rPr>
        <w:t xml:space="preserve">principles </w:t>
      </w:r>
      <w:r w:rsidR="002C5231">
        <w:rPr>
          <w:rFonts w:asciiTheme="minorHAnsi" w:hAnsiTheme="minorHAnsi" w:cstheme="minorHAnsi"/>
          <w:sz w:val="24"/>
          <w:szCs w:val="24"/>
        </w:rPr>
        <w:t xml:space="preserve">when it comes to </w:t>
      </w:r>
      <w:r w:rsidR="00C946A4">
        <w:rPr>
          <w:rFonts w:asciiTheme="minorHAnsi" w:hAnsiTheme="minorHAnsi" w:cstheme="minorHAnsi"/>
          <w:sz w:val="24"/>
          <w:szCs w:val="24"/>
        </w:rPr>
        <w:t xml:space="preserve">electronic </w:t>
      </w:r>
      <w:r w:rsidR="002C5231">
        <w:rPr>
          <w:rFonts w:asciiTheme="minorHAnsi" w:hAnsiTheme="minorHAnsi" w:cstheme="minorHAnsi"/>
          <w:sz w:val="24"/>
          <w:szCs w:val="24"/>
        </w:rPr>
        <w:t>meetings</w:t>
      </w:r>
      <w:r w:rsidR="00C946A4">
        <w:rPr>
          <w:rFonts w:asciiTheme="minorHAnsi" w:hAnsiTheme="minorHAnsi" w:cstheme="minorHAnsi"/>
          <w:sz w:val="24"/>
          <w:szCs w:val="24"/>
        </w:rPr>
        <w:t>.</w:t>
      </w:r>
    </w:p>
    <w:p w14:paraId="705862AC" w14:textId="09CE457E" w:rsidR="00835257" w:rsidRDefault="00835257" w:rsidP="00665434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94CA08E" w14:textId="30AF5095" w:rsidR="00835257" w:rsidRDefault="00835257" w:rsidP="00665434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ATIS proposes that the WP AHG</w:t>
      </w:r>
      <w:r w:rsidR="00B15331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undertake the task to provide guidance and clarity in the WP </w:t>
      </w:r>
      <w:r w:rsidR="001D274B">
        <w:rPr>
          <w:rFonts w:asciiTheme="minorHAnsi" w:hAnsiTheme="minorHAnsi" w:cstheme="minorHAnsi"/>
          <w:sz w:val="24"/>
          <w:szCs w:val="24"/>
        </w:rPr>
        <w:t xml:space="preserve">and/or other guidelines </w:t>
      </w:r>
      <w:r>
        <w:rPr>
          <w:rFonts w:asciiTheme="minorHAnsi" w:hAnsiTheme="minorHAnsi" w:cstheme="minorHAnsi"/>
          <w:sz w:val="24"/>
          <w:szCs w:val="24"/>
        </w:rPr>
        <w:t xml:space="preserve">to ensure that all members and leaders are afforded the same </w:t>
      </w:r>
      <w:r w:rsidR="00065F0B">
        <w:rPr>
          <w:rFonts w:asciiTheme="minorHAnsi" w:hAnsiTheme="minorHAnsi" w:cstheme="minorHAnsi"/>
          <w:sz w:val="24"/>
          <w:szCs w:val="24"/>
        </w:rPr>
        <w:t>rights and obligations</w:t>
      </w:r>
      <w:r w:rsidR="0099297F">
        <w:rPr>
          <w:rFonts w:asciiTheme="minorHAnsi" w:hAnsiTheme="minorHAnsi" w:cstheme="minorHAnsi"/>
          <w:sz w:val="24"/>
          <w:szCs w:val="24"/>
        </w:rPr>
        <w:t xml:space="preserve">. This will ensure that </w:t>
      </w:r>
      <w:r w:rsidR="000E3E69">
        <w:rPr>
          <w:rFonts w:asciiTheme="minorHAnsi" w:hAnsiTheme="minorHAnsi" w:cstheme="minorHAnsi"/>
          <w:sz w:val="24"/>
          <w:szCs w:val="24"/>
        </w:rPr>
        <w:t xml:space="preserve">common </w:t>
      </w:r>
      <w:r w:rsidR="005130F8">
        <w:rPr>
          <w:rFonts w:asciiTheme="minorHAnsi" w:hAnsiTheme="minorHAnsi" w:cstheme="minorHAnsi"/>
          <w:sz w:val="24"/>
          <w:szCs w:val="24"/>
        </w:rPr>
        <w:t xml:space="preserve">rules are in place </w:t>
      </w:r>
      <w:r w:rsidR="000E3E69">
        <w:rPr>
          <w:rFonts w:asciiTheme="minorHAnsi" w:hAnsiTheme="minorHAnsi" w:cstheme="minorHAnsi"/>
          <w:sz w:val="24"/>
          <w:szCs w:val="24"/>
        </w:rPr>
        <w:t>and</w:t>
      </w:r>
      <w:r w:rsidR="002F577E">
        <w:rPr>
          <w:rFonts w:asciiTheme="minorHAnsi" w:hAnsiTheme="minorHAnsi" w:cstheme="minorHAnsi"/>
          <w:sz w:val="24"/>
          <w:szCs w:val="24"/>
        </w:rPr>
        <w:t xml:space="preserve"> </w:t>
      </w:r>
      <w:r w:rsidR="00BE6DD7">
        <w:rPr>
          <w:rFonts w:asciiTheme="minorHAnsi" w:hAnsiTheme="minorHAnsi" w:cstheme="minorHAnsi"/>
          <w:sz w:val="24"/>
          <w:szCs w:val="24"/>
        </w:rPr>
        <w:t xml:space="preserve">individuals </w:t>
      </w:r>
      <w:r w:rsidR="0094675C">
        <w:rPr>
          <w:rFonts w:asciiTheme="minorHAnsi" w:hAnsiTheme="minorHAnsi" w:cstheme="minorHAnsi"/>
          <w:sz w:val="24"/>
          <w:szCs w:val="24"/>
        </w:rPr>
        <w:t xml:space="preserve">are clear on </w:t>
      </w:r>
      <w:r w:rsidR="002F577E">
        <w:rPr>
          <w:rFonts w:asciiTheme="minorHAnsi" w:hAnsiTheme="minorHAnsi" w:cstheme="minorHAnsi"/>
          <w:sz w:val="24"/>
          <w:szCs w:val="24"/>
        </w:rPr>
        <w:t>expectations</w:t>
      </w:r>
      <w:r w:rsidR="0094675C">
        <w:rPr>
          <w:rFonts w:asciiTheme="minorHAnsi" w:hAnsiTheme="minorHAnsi" w:cstheme="minorHAnsi"/>
          <w:sz w:val="24"/>
          <w:szCs w:val="24"/>
        </w:rPr>
        <w:t>.</w:t>
      </w:r>
    </w:p>
    <w:p w14:paraId="319F79E4" w14:textId="77777777" w:rsidR="00665434" w:rsidRDefault="00665434" w:rsidP="00665434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64F2878" w14:textId="063EBDE5" w:rsidR="00F764FC" w:rsidRDefault="00C32585" w:rsidP="00665434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</w:t>
      </w:r>
      <w:r w:rsidR="00F764FC">
        <w:rPr>
          <w:rFonts w:asciiTheme="minorHAnsi" w:hAnsiTheme="minorHAnsi" w:cstheme="minorHAnsi"/>
          <w:sz w:val="24"/>
          <w:szCs w:val="24"/>
        </w:rPr>
        <w:t xml:space="preserve">elow are a </w:t>
      </w:r>
      <w:r w:rsidR="004D0E72">
        <w:rPr>
          <w:rFonts w:asciiTheme="minorHAnsi" w:hAnsiTheme="minorHAnsi" w:cstheme="minorHAnsi"/>
          <w:sz w:val="24"/>
          <w:szCs w:val="24"/>
        </w:rPr>
        <w:t xml:space="preserve">just a </w:t>
      </w:r>
      <w:r w:rsidR="00F764FC">
        <w:rPr>
          <w:rFonts w:asciiTheme="minorHAnsi" w:hAnsiTheme="minorHAnsi" w:cstheme="minorHAnsi"/>
          <w:sz w:val="24"/>
          <w:szCs w:val="24"/>
        </w:rPr>
        <w:t xml:space="preserve">few examples of </w:t>
      </w:r>
      <w:r w:rsidR="00665434">
        <w:rPr>
          <w:rFonts w:asciiTheme="minorHAnsi" w:hAnsiTheme="minorHAnsi" w:cstheme="minorHAnsi"/>
          <w:sz w:val="24"/>
          <w:szCs w:val="24"/>
        </w:rPr>
        <w:t>topics that should be addressed:</w:t>
      </w:r>
    </w:p>
    <w:p w14:paraId="6F5DE6CA" w14:textId="77777777" w:rsidR="00665434" w:rsidRDefault="00665434" w:rsidP="00665434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DB62464" w14:textId="4BFB9B10" w:rsidR="00665434" w:rsidRPr="00665434" w:rsidRDefault="00665434" w:rsidP="00665434">
      <w:pPr>
        <w:numPr>
          <w:ilvl w:val="0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Can a </w:t>
      </w:r>
      <w:r w:rsidR="00FE503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working agreement or </w:t>
      </w: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formal electronic vote take place during an </w:t>
      </w:r>
      <w:r w:rsidR="00A7360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</w:t>
      </w:r>
      <w:r w:rsidR="00FB31B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-</w:t>
      </w: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meeting? </w:t>
      </w:r>
    </w:p>
    <w:p w14:paraId="3F9EEAEB" w14:textId="77777777" w:rsidR="00665434" w:rsidRPr="00665434" w:rsidRDefault="00665434" w:rsidP="00665434">
      <w:pPr>
        <w:numPr>
          <w:ilvl w:val="1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If so, </w:t>
      </w:r>
    </w:p>
    <w:p w14:paraId="4EA70400" w14:textId="77777777" w:rsidR="00665434" w:rsidRPr="00665434" w:rsidRDefault="00665434" w:rsidP="00665434">
      <w:pPr>
        <w:numPr>
          <w:ilvl w:val="2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How is the voting list established?</w:t>
      </w:r>
    </w:p>
    <w:p w14:paraId="78514A8A" w14:textId="44B590BA" w:rsidR="00665434" w:rsidRDefault="00665434" w:rsidP="00665434">
      <w:pPr>
        <w:numPr>
          <w:ilvl w:val="2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What is the procedure to undertake such vote?</w:t>
      </w:r>
    </w:p>
    <w:p w14:paraId="047DF5EF" w14:textId="77777777" w:rsidR="00D379F3" w:rsidRPr="00665434" w:rsidRDefault="00D379F3" w:rsidP="00D379F3">
      <w:p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</w:p>
    <w:p w14:paraId="61A58877" w14:textId="5A8B1D40" w:rsidR="00665434" w:rsidRPr="00665434" w:rsidRDefault="00665434" w:rsidP="00665434">
      <w:pPr>
        <w:numPr>
          <w:ilvl w:val="0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Can a virtual show of hands take place during an </w:t>
      </w:r>
      <w:r w:rsidR="00FB31B2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e-</w:t>
      </w: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meeting? </w:t>
      </w:r>
    </w:p>
    <w:p w14:paraId="267132A5" w14:textId="77777777" w:rsidR="00665434" w:rsidRPr="00665434" w:rsidRDefault="00665434" w:rsidP="00665434">
      <w:pPr>
        <w:numPr>
          <w:ilvl w:val="1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If so, </w:t>
      </w:r>
    </w:p>
    <w:p w14:paraId="5FB0AF9E" w14:textId="77777777" w:rsidR="00665434" w:rsidRPr="00665434" w:rsidRDefault="00665434" w:rsidP="00665434">
      <w:pPr>
        <w:numPr>
          <w:ilvl w:val="2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How many “hands” does each company get (one per delegate, one per affiliation, one per IM, etc.)?</w:t>
      </w:r>
    </w:p>
    <w:p w14:paraId="184E2BC6" w14:textId="4A8ACA62" w:rsidR="00665434" w:rsidRDefault="00665434" w:rsidP="00665434">
      <w:pPr>
        <w:numPr>
          <w:ilvl w:val="2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What is the list of companies or delegates that can participate in such show of hands (registered for the specific e-meeting, latest voting list, etc.)? </w:t>
      </w:r>
    </w:p>
    <w:p w14:paraId="4982E539" w14:textId="0467819C" w:rsidR="003576EB" w:rsidRDefault="003576EB" w:rsidP="00665434">
      <w:pPr>
        <w:numPr>
          <w:ilvl w:val="2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When, how and who announces a virtual show of hands?</w:t>
      </w:r>
    </w:p>
    <w:p w14:paraId="7C8FE9BD" w14:textId="77777777" w:rsidR="00D379F3" w:rsidRPr="00665434" w:rsidRDefault="00D379F3" w:rsidP="00D379F3">
      <w:p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</w:p>
    <w:p w14:paraId="09F20993" w14:textId="01EE576B" w:rsidR="00665434" w:rsidRDefault="00665434" w:rsidP="00665434">
      <w:pPr>
        <w:numPr>
          <w:ilvl w:val="0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 w:rsidRPr="00665434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lastRenderedPageBreak/>
        <w:t>Can decisions on document approval take place outside of the meeting dates? In other words, can the chair extend an e-meeting time after the announced completion time/dates?</w:t>
      </w:r>
    </w:p>
    <w:p w14:paraId="2F9C4E0F" w14:textId="77777777" w:rsidR="00803058" w:rsidRDefault="00803058" w:rsidP="00803058">
      <w:p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</w:p>
    <w:p w14:paraId="5EDEC8D9" w14:textId="44AB69C5" w:rsidR="003576EB" w:rsidRDefault="00803058" w:rsidP="003B5D5D">
      <w:pPr>
        <w:numPr>
          <w:ilvl w:val="0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Can </w:t>
      </w:r>
      <w:r w:rsidR="007E782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the current face-to-face meeting registration process be replicated so that 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individuals </w:t>
      </w:r>
      <w:r w:rsidR="007E782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are 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required to register for an electronic meeting</w:t>
      </w:r>
      <w:r w:rsidR="007E782E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, and </w:t>
      </w:r>
      <w:r w:rsidR="00B83A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those registered </w:t>
      </w:r>
      <w:r w:rsidR="005A5B08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individuals </w:t>
      </w:r>
      <w:r w:rsidR="00B83A3A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 xml:space="preserve">may </w:t>
      </w:r>
      <w:r w:rsidR="00311BA3"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participate in the meeting?</w:t>
      </w:r>
    </w:p>
    <w:p w14:paraId="7F057A83" w14:textId="77777777" w:rsidR="003B5D5D" w:rsidRPr="003B5D5D" w:rsidRDefault="003B5D5D" w:rsidP="003B5D5D">
      <w:p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</w:p>
    <w:p w14:paraId="05350A74" w14:textId="247CD67D" w:rsidR="003576EB" w:rsidRPr="00665434" w:rsidRDefault="003576EB" w:rsidP="00665434">
      <w:pPr>
        <w:numPr>
          <w:ilvl w:val="0"/>
          <w:numId w:val="16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  <w:lang w:val="en-US"/>
        </w:rPr>
        <w:t>Should recording and distribution of any conference call parts of an online meeting be prohibited?</w:t>
      </w:r>
    </w:p>
    <w:p w14:paraId="204E257B" w14:textId="77777777" w:rsidR="00665434" w:rsidRPr="002D64F4" w:rsidRDefault="00665434" w:rsidP="0095721B">
      <w:p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66DFBF5" w14:textId="77777777" w:rsidR="004B410F" w:rsidRDefault="00DE403A" w:rsidP="004B410F">
      <w:pPr>
        <w:spacing w:after="0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t>PROPOSAL</w:t>
      </w:r>
      <w:bookmarkEnd w:id="1"/>
    </w:p>
    <w:p w14:paraId="58439527" w14:textId="77777777" w:rsidR="004B410F" w:rsidRDefault="004B410F" w:rsidP="004B410F">
      <w:pPr>
        <w:spacing w:after="0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</w:pPr>
    </w:p>
    <w:p w14:paraId="3BB07565" w14:textId="56113408" w:rsidR="00E477F1" w:rsidRDefault="00FB1AF8" w:rsidP="004B410F">
      <w:p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T</w:t>
      </w:r>
      <w:r w:rsidR="00E477F1">
        <w:rPr>
          <w:rFonts w:asciiTheme="minorHAnsi" w:hAnsiTheme="minorHAnsi" w:cstheme="minorHAnsi"/>
          <w:color w:val="000000" w:themeColor="text1"/>
          <w:sz w:val="24"/>
          <w:szCs w:val="24"/>
        </w:rPr>
        <w:t>he WP AHG</w:t>
      </w:r>
      <w:r w:rsidR="00DE38E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should </w:t>
      </w:r>
      <w:r w:rsidR="00AB57C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be tasked with </w:t>
      </w:r>
      <w:r w:rsidR="00CF69C9">
        <w:rPr>
          <w:rFonts w:asciiTheme="minorHAnsi" w:hAnsiTheme="minorHAnsi" w:cstheme="minorHAnsi"/>
          <w:color w:val="000000" w:themeColor="text1"/>
          <w:sz w:val="24"/>
          <w:szCs w:val="24"/>
        </w:rPr>
        <w:t>quickly creat</w:t>
      </w:r>
      <w:r w:rsidR="00AB57CB">
        <w:rPr>
          <w:rFonts w:asciiTheme="minorHAnsi" w:hAnsiTheme="minorHAnsi" w:cstheme="minorHAnsi"/>
          <w:color w:val="000000" w:themeColor="text1"/>
          <w:sz w:val="24"/>
          <w:szCs w:val="24"/>
        </w:rPr>
        <w:t>ing</w:t>
      </w:r>
      <w:r w:rsidR="00CF69C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guidelines and rules for </w:t>
      </w:r>
      <w:r w:rsidR="00B50CF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electronic meetings. This activity should begin </w:t>
      </w:r>
      <w:proofErr w:type="gramStart"/>
      <w:r w:rsidR="00B50CF1">
        <w:rPr>
          <w:rFonts w:asciiTheme="minorHAnsi" w:hAnsiTheme="minorHAnsi" w:cstheme="minorHAnsi"/>
          <w:color w:val="000000" w:themeColor="text1"/>
          <w:sz w:val="24"/>
          <w:szCs w:val="24"/>
        </w:rPr>
        <w:t>immediately</w:t>
      </w:r>
      <w:proofErr w:type="gramEnd"/>
      <w:r w:rsidR="00B50CF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and proposals </w:t>
      </w:r>
      <w:r w:rsidR="003B3C56">
        <w:rPr>
          <w:rFonts w:asciiTheme="minorHAnsi" w:hAnsiTheme="minorHAnsi" w:cstheme="minorHAnsi"/>
          <w:color w:val="000000" w:themeColor="text1"/>
          <w:sz w:val="24"/>
          <w:szCs w:val="24"/>
        </w:rPr>
        <w:t>made to the PCG/</w:t>
      </w:r>
      <w:r w:rsidR="003B3C56" w:rsidRPr="00233AF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OP </w:t>
      </w:r>
      <w:r w:rsidR="00600D7F" w:rsidRPr="00233AF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by </w:t>
      </w:r>
      <w:r w:rsidR="00241E09" w:rsidRPr="00233AF6">
        <w:rPr>
          <w:rFonts w:asciiTheme="minorHAnsi" w:hAnsiTheme="minorHAnsi" w:cstheme="minorHAnsi"/>
          <w:color w:val="000000" w:themeColor="text1"/>
          <w:sz w:val="24"/>
          <w:szCs w:val="24"/>
        </w:rPr>
        <w:t>May 15</w:t>
      </w:r>
      <w:r w:rsidR="00600D7F" w:rsidRPr="00233AF6">
        <w:rPr>
          <w:rFonts w:asciiTheme="minorHAnsi" w:hAnsiTheme="minorHAnsi" w:cstheme="minorHAnsi"/>
          <w:color w:val="000000" w:themeColor="text1"/>
          <w:sz w:val="24"/>
          <w:szCs w:val="24"/>
        </w:rPr>
        <w:t>, 2020</w:t>
      </w:r>
      <w:r w:rsidR="00600D7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An interim meeting of the PCG/OP should be held </w:t>
      </w:r>
      <w:r w:rsidR="006E73E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shortly thereafter </w:t>
      </w:r>
      <w:r w:rsidR="00600D7F">
        <w:rPr>
          <w:rFonts w:asciiTheme="minorHAnsi" w:hAnsiTheme="minorHAnsi" w:cstheme="minorHAnsi"/>
          <w:color w:val="000000" w:themeColor="text1"/>
          <w:sz w:val="24"/>
          <w:szCs w:val="24"/>
        </w:rPr>
        <w:t>to evaluate and approve the recommendations.</w:t>
      </w:r>
    </w:p>
    <w:p w14:paraId="6A177785" w14:textId="453E49D5" w:rsidR="00DE6718" w:rsidRDefault="00DE6718" w:rsidP="00DE6718">
      <w:p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1A34294" w14:textId="77777777" w:rsidR="00DE6718" w:rsidRPr="00DE6718" w:rsidRDefault="00DE6718" w:rsidP="00DE6718">
      <w:p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sectPr w:rsidR="00DE6718" w:rsidRPr="00DE6718" w:rsidSect="00AA0B72">
      <w:headerReference w:type="defaul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C1192" w14:textId="77777777" w:rsidR="004C69CD" w:rsidRDefault="004C69CD" w:rsidP="00051CA6">
      <w:pPr>
        <w:spacing w:after="0"/>
      </w:pPr>
      <w:r>
        <w:separator/>
      </w:r>
    </w:p>
  </w:endnote>
  <w:endnote w:type="continuationSeparator" w:id="0">
    <w:p w14:paraId="0B081730" w14:textId="77777777" w:rsidR="004C69CD" w:rsidRDefault="004C69CD" w:rsidP="00051C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51536" w14:textId="3BAFFCA4" w:rsidR="00677B60" w:rsidRPr="000157CC" w:rsidRDefault="00677B60" w:rsidP="00F87196">
    <w:pPr>
      <w:pStyle w:val="Footer"/>
    </w:pPr>
    <w:r>
      <w:rPr>
        <w:sz w:val="24"/>
      </w:rPr>
      <w:fldChar w:fldCharType="begin"/>
    </w:r>
    <w:r w:rsidRPr="000157CC">
      <w:instrText xml:space="preserve"> FILENAME \p  \* MERGEFORMAT </w:instrText>
    </w:r>
    <w:r>
      <w:rPr>
        <w:sz w:val="24"/>
      </w:rPr>
      <w:fldChar w:fldCharType="separate"/>
    </w:r>
    <w:r w:rsidRPr="000157CC">
      <w:t>M:\BRSGD\TEXT2019\SG05\IMT.2020\000\021e.docx</w:t>
    </w:r>
    <w:r>
      <w:fldChar w:fldCharType="end"/>
    </w:r>
    <w:r w:rsidRPr="000157CC">
      <w:tab/>
    </w:r>
    <w:r>
      <w:fldChar w:fldCharType="begin"/>
    </w:r>
    <w:r>
      <w:instrText xml:space="preserve"> SAVEDATE \@ DD.MM.YY </w:instrText>
    </w:r>
    <w:r>
      <w:fldChar w:fldCharType="separate"/>
    </w:r>
    <w:r w:rsidR="00334F92">
      <w:rPr>
        <w:noProof/>
      </w:rPr>
      <w:t>25.03.20</w:t>
    </w:r>
    <w:r>
      <w:fldChar w:fldCharType="end"/>
    </w:r>
    <w:r w:rsidRPr="000157CC">
      <w:tab/>
    </w:r>
    <w:r>
      <w:fldChar w:fldCharType="begin"/>
    </w:r>
    <w:r>
      <w:instrText xml:space="preserve"> PRINTDATE \@ DD.MM.YY </w:instrText>
    </w:r>
    <w:r>
      <w:fldChar w:fldCharType="separate"/>
    </w:r>
    <w:r>
      <w:t>22.07.19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E77E6" w14:textId="77777777" w:rsidR="004C69CD" w:rsidRDefault="004C69CD" w:rsidP="00051CA6">
      <w:pPr>
        <w:spacing w:after="0"/>
      </w:pPr>
      <w:r>
        <w:separator/>
      </w:r>
    </w:p>
  </w:footnote>
  <w:footnote w:type="continuationSeparator" w:id="0">
    <w:p w14:paraId="52DF591A" w14:textId="77777777" w:rsidR="004C69CD" w:rsidRDefault="004C69CD" w:rsidP="00051C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0" w:type="dxa"/>
      <w:jc w:val="center"/>
      <w:tblLayout w:type="fixed"/>
      <w:tblLook w:val="04A0" w:firstRow="1" w:lastRow="0" w:firstColumn="1" w:lastColumn="0" w:noHBand="0" w:noVBand="1"/>
    </w:tblPr>
    <w:tblGrid>
      <w:gridCol w:w="4818"/>
      <w:gridCol w:w="5382"/>
    </w:tblGrid>
    <w:tr w:rsidR="00457A07" w14:paraId="20575171" w14:textId="77777777" w:rsidTr="00457A07">
      <w:trPr>
        <w:cantSplit/>
        <w:trHeight w:hRule="exact" w:val="1701"/>
        <w:jc w:val="center"/>
      </w:trPr>
      <w:tc>
        <w:tcPr>
          <w:tcW w:w="4820" w:type="dxa"/>
        </w:tcPr>
        <w:p w14:paraId="46452692" w14:textId="2F341A54" w:rsidR="00457A07" w:rsidRDefault="00457A07" w:rsidP="00457A07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3GPP/P</w:t>
          </w:r>
          <w:r w:rsidR="002054D9">
            <w:rPr>
              <w:b/>
              <w:i/>
              <w:sz w:val="32"/>
              <w:lang w:val="da-DK"/>
            </w:rPr>
            <w:t>CG</w:t>
          </w:r>
          <w:r>
            <w:rPr>
              <w:b/>
              <w:i/>
              <w:sz w:val="32"/>
              <w:lang w:val="da-DK"/>
            </w:rPr>
            <w:t>#4</w:t>
          </w:r>
          <w:r w:rsidR="002054D9">
            <w:rPr>
              <w:b/>
              <w:i/>
              <w:sz w:val="32"/>
              <w:lang w:val="da-DK"/>
            </w:rPr>
            <w:t>4</w:t>
          </w:r>
          <w:r>
            <w:rPr>
              <w:b/>
              <w:i/>
              <w:sz w:val="32"/>
              <w:lang w:val="da-DK"/>
            </w:rPr>
            <w:t>-e</w:t>
          </w:r>
        </w:p>
        <w:p w14:paraId="65E59756" w14:textId="77777777" w:rsidR="00457A07" w:rsidRDefault="00457A07" w:rsidP="00457A07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Virtual Meeting</w:t>
          </w:r>
        </w:p>
        <w:p w14:paraId="33EBB874" w14:textId="77777777" w:rsidR="00457A07" w:rsidRDefault="00457A07" w:rsidP="00457A07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7 April 2020 </w:t>
          </w:r>
        </w:p>
        <w:p w14:paraId="750FF76E" w14:textId="77777777" w:rsidR="00457A07" w:rsidRDefault="00457A07" w:rsidP="00457A07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12.00-15.00 UTC</w:t>
          </w:r>
        </w:p>
        <w:p w14:paraId="00942722" w14:textId="77777777" w:rsidR="00457A07" w:rsidRDefault="00457A07" w:rsidP="00457A07">
          <w:pPr>
            <w:pStyle w:val="Header"/>
          </w:pPr>
        </w:p>
      </w:tc>
      <w:tc>
        <w:tcPr>
          <w:tcW w:w="5385" w:type="dxa"/>
          <w:hideMark/>
        </w:tcPr>
        <w:p w14:paraId="4EADF3AE" w14:textId="33FA06C9" w:rsidR="00457A07" w:rsidRDefault="00457A07" w:rsidP="00457A07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</w:t>
          </w:r>
          <w:r w:rsidR="001F4AB4">
            <w:rPr>
              <w:b/>
              <w:i/>
              <w:sz w:val="32"/>
            </w:rPr>
            <w:t>PCG</w:t>
          </w:r>
          <w:r>
            <w:rPr>
              <w:b/>
              <w:i/>
              <w:sz w:val="32"/>
            </w:rPr>
            <w:t>#4</w:t>
          </w:r>
          <w:r w:rsidR="001F4AB4">
            <w:rPr>
              <w:b/>
              <w:i/>
              <w:sz w:val="32"/>
            </w:rPr>
            <w:t>4</w:t>
          </w:r>
          <w:r>
            <w:rPr>
              <w:b/>
              <w:i/>
              <w:sz w:val="32"/>
            </w:rPr>
            <w:t>(20)</w:t>
          </w:r>
          <w:r w:rsidR="00334F92">
            <w:rPr>
              <w:b/>
              <w:i/>
              <w:sz w:val="32"/>
            </w:rPr>
            <w:t>18</w:t>
          </w:r>
        </w:p>
        <w:p w14:paraId="026A3A20" w14:textId="7A9BD861" w:rsidR="00457A07" w:rsidRDefault="00457A07" w:rsidP="00457A07">
          <w:pPr>
            <w:pStyle w:val="Header"/>
            <w:ind w:left="720"/>
            <w:jc w:val="right"/>
          </w:pPr>
          <w:r>
            <w:t>25 March 2020</w:t>
          </w:r>
        </w:p>
        <w:p w14:paraId="40448962" w14:textId="77777777" w:rsidR="00457A07" w:rsidRDefault="00457A07" w:rsidP="00457A07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fldSimple w:instr="numpages  \* Mergeformat ">
            <w:r>
              <w:rPr>
                <w:noProof/>
              </w:rPr>
              <w:t>2</w:t>
            </w:r>
          </w:fldSimple>
        </w:p>
      </w:tc>
    </w:tr>
  </w:tbl>
  <w:p w14:paraId="6816A41E" w14:textId="467F7599" w:rsidR="00677B60" w:rsidRPr="00457A07" w:rsidRDefault="00677B60" w:rsidP="00457A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45BC7"/>
    <w:multiLevelType w:val="hybridMultilevel"/>
    <w:tmpl w:val="4BBE37D4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687230C"/>
    <w:multiLevelType w:val="hybridMultilevel"/>
    <w:tmpl w:val="79BA5D9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ED7353"/>
    <w:multiLevelType w:val="hybridMultilevel"/>
    <w:tmpl w:val="0792AB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1023CD"/>
    <w:multiLevelType w:val="hybridMultilevel"/>
    <w:tmpl w:val="42B0E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75ECB"/>
    <w:multiLevelType w:val="hybridMultilevel"/>
    <w:tmpl w:val="C4128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94964"/>
    <w:multiLevelType w:val="hybridMultilevel"/>
    <w:tmpl w:val="84E60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62451"/>
    <w:multiLevelType w:val="hybridMultilevel"/>
    <w:tmpl w:val="EA66F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461BF0"/>
    <w:multiLevelType w:val="hybridMultilevel"/>
    <w:tmpl w:val="83F00A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A204C28"/>
    <w:multiLevelType w:val="hybridMultilevel"/>
    <w:tmpl w:val="C76C1B5E"/>
    <w:lvl w:ilvl="0" w:tplc="04090017">
      <w:start w:val="1"/>
      <w:numFmt w:val="lowerLetter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0" w15:restartNumberingAfterBreak="0">
    <w:nsid w:val="6AAF1C5B"/>
    <w:multiLevelType w:val="hybridMultilevel"/>
    <w:tmpl w:val="3146A8F8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6ABC71A6"/>
    <w:multiLevelType w:val="hybridMultilevel"/>
    <w:tmpl w:val="6BF0395C"/>
    <w:lvl w:ilvl="0" w:tplc="0C2C6D2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2E6878"/>
    <w:multiLevelType w:val="hybridMultilevel"/>
    <w:tmpl w:val="27B6D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36BC3"/>
    <w:multiLevelType w:val="hybridMultilevel"/>
    <w:tmpl w:val="C86094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A986FA0"/>
    <w:multiLevelType w:val="hybridMultilevel"/>
    <w:tmpl w:val="DEAA9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51A22"/>
    <w:multiLevelType w:val="hybridMultilevel"/>
    <w:tmpl w:val="8E48EA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D382D38"/>
    <w:multiLevelType w:val="hybridMultilevel"/>
    <w:tmpl w:val="CDF4AACC"/>
    <w:lvl w:ilvl="0" w:tplc="3EEAFAE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10"/>
  </w:num>
  <w:num w:numId="5">
    <w:abstractNumId w:val="6"/>
  </w:num>
  <w:num w:numId="6">
    <w:abstractNumId w:val="5"/>
  </w:num>
  <w:num w:numId="7">
    <w:abstractNumId w:val="13"/>
  </w:num>
  <w:num w:numId="8">
    <w:abstractNumId w:val="15"/>
  </w:num>
  <w:num w:numId="9">
    <w:abstractNumId w:val="2"/>
  </w:num>
  <w:num w:numId="10">
    <w:abstractNumId w:val="1"/>
  </w:num>
  <w:num w:numId="11">
    <w:abstractNumId w:val="8"/>
  </w:num>
  <w:num w:numId="12">
    <w:abstractNumId w:val="9"/>
  </w:num>
  <w:num w:numId="13">
    <w:abstractNumId w:val="11"/>
  </w:num>
  <w:num w:numId="14">
    <w:abstractNumId w:val="16"/>
  </w:num>
  <w:num w:numId="15">
    <w:abstractNumId w:val="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CA6"/>
    <w:rsid w:val="00002CEA"/>
    <w:rsid w:val="000053EF"/>
    <w:rsid w:val="000103BB"/>
    <w:rsid w:val="00011757"/>
    <w:rsid w:val="000231C3"/>
    <w:rsid w:val="00027B4E"/>
    <w:rsid w:val="000357D8"/>
    <w:rsid w:val="00044621"/>
    <w:rsid w:val="00050FC3"/>
    <w:rsid w:val="00051CA6"/>
    <w:rsid w:val="00062E8A"/>
    <w:rsid w:val="00065F0B"/>
    <w:rsid w:val="00067D67"/>
    <w:rsid w:val="000701A3"/>
    <w:rsid w:val="00072A66"/>
    <w:rsid w:val="00074BBC"/>
    <w:rsid w:val="000850BA"/>
    <w:rsid w:val="00086976"/>
    <w:rsid w:val="000B572D"/>
    <w:rsid w:val="000C6912"/>
    <w:rsid w:val="000D34CF"/>
    <w:rsid w:val="000D57C6"/>
    <w:rsid w:val="000D587B"/>
    <w:rsid w:val="000D6F0D"/>
    <w:rsid w:val="000E3E69"/>
    <w:rsid w:val="000E6C0C"/>
    <w:rsid w:val="000E7EE1"/>
    <w:rsid w:val="000F74AA"/>
    <w:rsid w:val="001037FC"/>
    <w:rsid w:val="001156BB"/>
    <w:rsid w:val="00116BA2"/>
    <w:rsid w:val="00126D0A"/>
    <w:rsid w:val="001279DB"/>
    <w:rsid w:val="00132343"/>
    <w:rsid w:val="00134C10"/>
    <w:rsid w:val="00140381"/>
    <w:rsid w:val="001429D5"/>
    <w:rsid w:val="00147B25"/>
    <w:rsid w:val="0015728B"/>
    <w:rsid w:val="00161BC8"/>
    <w:rsid w:val="00172E0E"/>
    <w:rsid w:val="00183EE0"/>
    <w:rsid w:val="00185DEB"/>
    <w:rsid w:val="00194B9B"/>
    <w:rsid w:val="0019508C"/>
    <w:rsid w:val="001A4AE4"/>
    <w:rsid w:val="001B451C"/>
    <w:rsid w:val="001B7291"/>
    <w:rsid w:val="001C029C"/>
    <w:rsid w:val="001D274B"/>
    <w:rsid w:val="001D7484"/>
    <w:rsid w:val="001E3008"/>
    <w:rsid w:val="001E5A8B"/>
    <w:rsid w:val="001F4AB4"/>
    <w:rsid w:val="001F67AC"/>
    <w:rsid w:val="001F6E4F"/>
    <w:rsid w:val="002011E4"/>
    <w:rsid w:val="002050B4"/>
    <w:rsid w:val="002054D9"/>
    <w:rsid w:val="00205850"/>
    <w:rsid w:val="00221958"/>
    <w:rsid w:val="00233AF6"/>
    <w:rsid w:val="00234A72"/>
    <w:rsid w:val="00241166"/>
    <w:rsid w:val="00241E09"/>
    <w:rsid w:val="002664C5"/>
    <w:rsid w:val="00266C98"/>
    <w:rsid w:val="002A3357"/>
    <w:rsid w:val="002A487E"/>
    <w:rsid w:val="002B474B"/>
    <w:rsid w:val="002C0FFD"/>
    <w:rsid w:val="002C5231"/>
    <w:rsid w:val="002D64F4"/>
    <w:rsid w:val="002D7E7A"/>
    <w:rsid w:val="002F02C5"/>
    <w:rsid w:val="002F047E"/>
    <w:rsid w:val="002F4F09"/>
    <w:rsid w:val="002F577E"/>
    <w:rsid w:val="00305593"/>
    <w:rsid w:val="00311BA3"/>
    <w:rsid w:val="00333F95"/>
    <w:rsid w:val="00334F92"/>
    <w:rsid w:val="00335987"/>
    <w:rsid w:val="003408E3"/>
    <w:rsid w:val="0034189E"/>
    <w:rsid w:val="00342731"/>
    <w:rsid w:val="00347271"/>
    <w:rsid w:val="003532C9"/>
    <w:rsid w:val="0035428F"/>
    <w:rsid w:val="003576EB"/>
    <w:rsid w:val="00362747"/>
    <w:rsid w:val="003656CE"/>
    <w:rsid w:val="00365712"/>
    <w:rsid w:val="0036745C"/>
    <w:rsid w:val="00373EF3"/>
    <w:rsid w:val="0037456C"/>
    <w:rsid w:val="00381B98"/>
    <w:rsid w:val="003908ED"/>
    <w:rsid w:val="00393A05"/>
    <w:rsid w:val="003A02B4"/>
    <w:rsid w:val="003A78D3"/>
    <w:rsid w:val="003B3582"/>
    <w:rsid w:val="003B3C56"/>
    <w:rsid w:val="003B5D5D"/>
    <w:rsid w:val="003C1745"/>
    <w:rsid w:val="003C627B"/>
    <w:rsid w:val="003E3352"/>
    <w:rsid w:val="003F679A"/>
    <w:rsid w:val="00400DCA"/>
    <w:rsid w:val="004034D3"/>
    <w:rsid w:val="004108B1"/>
    <w:rsid w:val="004118F9"/>
    <w:rsid w:val="004151A2"/>
    <w:rsid w:val="004272CC"/>
    <w:rsid w:val="00433C92"/>
    <w:rsid w:val="00440CC6"/>
    <w:rsid w:val="004432CF"/>
    <w:rsid w:val="00454579"/>
    <w:rsid w:val="0045652A"/>
    <w:rsid w:val="00457A07"/>
    <w:rsid w:val="00484899"/>
    <w:rsid w:val="00490066"/>
    <w:rsid w:val="0049558D"/>
    <w:rsid w:val="00495A53"/>
    <w:rsid w:val="004A35B4"/>
    <w:rsid w:val="004A7510"/>
    <w:rsid w:val="004B1A24"/>
    <w:rsid w:val="004B410F"/>
    <w:rsid w:val="004C69CD"/>
    <w:rsid w:val="004D0E72"/>
    <w:rsid w:val="004D1607"/>
    <w:rsid w:val="004D6DB6"/>
    <w:rsid w:val="004E3F03"/>
    <w:rsid w:val="004E4C1B"/>
    <w:rsid w:val="004E584E"/>
    <w:rsid w:val="004F0704"/>
    <w:rsid w:val="004F1749"/>
    <w:rsid w:val="004F4800"/>
    <w:rsid w:val="004F7118"/>
    <w:rsid w:val="005114AE"/>
    <w:rsid w:val="0051158F"/>
    <w:rsid w:val="005130F8"/>
    <w:rsid w:val="00513D4E"/>
    <w:rsid w:val="00516DC6"/>
    <w:rsid w:val="0052101F"/>
    <w:rsid w:val="00521266"/>
    <w:rsid w:val="00540573"/>
    <w:rsid w:val="0054059E"/>
    <w:rsid w:val="0054244A"/>
    <w:rsid w:val="0054563F"/>
    <w:rsid w:val="005461DB"/>
    <w:rsid w:val="00553885"/>
    <w:rsid w:val="0055575C"/>
    <w:rsid w:val="005658F7"/>
    <w:rsid w:val="00585474"/>
    <w:rsid w:val="00586D16"/>
    <w:rsid w:val="00590E5E"/>
    <w:rsid w:val="00591647"/>
    <w:rsid w:val="00594F24"/>
    <w:rsid w:val="005A5B08"/>
    <w:rsid w:val="005A605C"/>
    <w:rsid w:val="005A7117"/>
    <w:rsid w:val="005B3D01"/>
    <w:rsid w:val="005D5BA8"/>
    <w:rsid w:val="005D7385"/>
    <w:rsid w:val="005D77EC"/>
    <w:rsid w:val="005E195C"/>
    <w:rsid w:val="005E2600"/>
    <w:rsid w:val="005F6A06"/>
    <w:rsid w:val="005F716C"/>
    <w:rsid w:val="00600D7F"/>
    <w:rsid w:val="0060772F"/>
    <w:rsid w:val="00614B48"/>
    <w:rsid w:val="00640884"/>
    <w:rsid w:val="00644A6F"/>
    <w:rsid w:val="0064738E"/>
    <w:rsid w:val="00665434"/>
    <w:rsid w:val="00672605"/>
    <w:rsid w:val="00677B60"/>
    <w:rsid w:val="00687445"/>
    <w:rsid w:val="006947E0"/>
    <w:rsid w:val="006A7840"/>
    <w:rsid w:val="006C69D6"/>
    <w:rsid w:val="006C76D8"/>
    <w:rsid w:val="006E3B68"/>
    <w:rsid w:val="006E73EA"/>
    <w:rsid w:val="006F5939"/>
    <w:rsid w:val="007006A8"/>
    <w:rsid w:val="0070321A"/>
    <w:rsid w:val="00704BD5"/>
    <w:rsid w:val="0072081F"/>
    <w:rsid w:val="00722FE6"/>
    <w:rsid w:val="007308F1"/>
    <w:rsid w:val="00731336"/>
    <w:rsid w:val="00741C30"/>
    <w:rsid w:val="00750AAF"/>
    <w:rsid w:val="00754266"/>
    <w:rsid w:val="007870DC"/>
    <w:rsid w:val="007901AD"/>
    <w:rsid w:val="00790BA3"/>
    <w:rsid w:val="007A60D5"/>
    <w:rsid w:val="007A7B37"/>
    <w:rsid w:val="007B243B"/>
    <w:rsid w:val="007B63C8"/>
    <w:rsid w:val="007C412D"/>
    <w:rsid w:val="007C4C04"/>
    <w:rsid w:val="007D49AF"/>
    <w:rsid w:val="007D4AB9"/>
    <w:rsid w:val="007E0C96"/>
    <w:rsid w:val="007E4A32"/>
    <w:rsid w:val="007E6D62"/>
    <w:rsid w:val="007E782E"/>
    <w:rsid w:val="007F7155"/>
    <w:rsid w:val="007F7229"/>
    <w:rsid w:val="00800151"/>
    <w:rsid w:val="00803058"/>
    <w:rsid w:val="00804D71"/>
    <w:rsid w:val="00805BF5"/>
    <w:rsid w:val="0082287F"/>
    <w:rsid w:val="00825828"/>
    <w:rsid w:val="00835257"/>
    <w:rsid w:val="00836C84"/>
    <w:rsid w:val="00840555"/>
    <w:rsid w:val="00842DB3"/>
    <w:rsid w:val="008542E6"/>
    <w:rsid w:val="00880377"/>
    <w:rsid w:val="00890C0B"/>
    <w:rsid w:val="008912E6"/>
    <w:rsid w:val="008A45FD"/>
    <w:rsid w:val="008B54F2"/>
    <w:rsid w:val="008D5E07"/>
    <w:rsid w:val="008F7F40"/>
    <w:rsid w:val="00900841"/>
    <w:rsid w:val="0090089E"/>
    <w:rsid w:val="009165B2"/>
    <w:rsid w:val="00920B8F"/>
    <w:rsid w:val="009213A9"/>
    <w:rsid w:val="0093016B"/>
    <w:rsid w:val="00933766"/>
    <w:rsid w:val="009434D9"/>
    <w:rsid w:val="0094675C"/>
    <w:rsid w:val="00950BF1"/>
    <w:rsid w:val="009511EE"/>
    <w:rsid w:val="00954318"/>
    <w:rsid w:val="00955AA4"/>
    <w:rsid w:val="0095721B"/>
    <w:rsid w:val="00963AEB"/>
    <w:rsid w:val="00976435"/>
    <w:rsid w:val="00976810"/>
    <w:rsid w:val="00984895"/>
    <w:rsid w:val="0099297F"/>
    <w:rsid w:val="009B58A7"/>
    <w:rsid w:val="009C357B"/>
    <w:rsid w:val="009D4D59"/>
    <w:rsid w:val="009D6AF2"/>
    <w:rsid w:val="009E0745"/>
    <w:rsid w:val="009E2D49"/>
    <w:rsid w:val="009E50F2"/>
    <w:rsid w:val="009F25BB"/>
    <w:rsid w:val="009F59D3"/>
    <w:rsid w:val="009F5E3C"/>
    <w:rsid w:val="00A05CF1"/>
    <w:rsid w:val="00A05DE3"/>
    <w:rsid w:val="00A419DB"/>
    <w:rsid w:val="00A51E28"/>
    <w:rsid w:val="00A52E5A"/>
    <w:rsid w:val="00A57E8B"/>
    <w:rsid w:val="00A604EC"/>
    <w:rsid w:val="00A73603"/>
    <w:rsid w:val="00A85F69"/>
    <w:rsid w:val="00A95E70"/>
    <w:rsid w:val="00AA0B72"/>
    <w:rsid w:val="00AA1980"/>
    <w:rsid w:val="00AB1DEA"/>
    <w:rsid w:val="00AB498A"/>
    <w:rsid w:val="00AB57CB"/>
    <w:rsid w:val="00AC20CD"/>
    <w:rsid w:val="00AC4980"/>
    <w:rsid w:val="00AD44D6"/>
    <w:rsid w:val="00AF3EBC"/>
    <w:rsid w:val="00AF4420"/>
    <w:rsid w:val="00B03F99"/>
    <w:rsid w:val="00B10BB0"/>
    <w:rsid w:val="00B15331"/>
    <w:rsid w:val="00B15C7E"/>
    <w:rsid w:val="00B20C8E"/>
    <w:rsid w:val="00B26243"/>
    <w:rsid w:val="00B33BCD"/>
    <w:rsid w:val="00B37857"/>
    <w:rsid w:val="00B4648E"/>
    <w:rsid w:val="00B46BDB"/>
    <w:rsid w:val="00B4742D"/>
    <w:rsid w:val="00B50CF1"/>
    <w:rsid w:val="00B60A0C"/>
    <w:rsid w:val="00B64E88"/>
    <w:rsid w:val="00B66A94"/>
    <w:rsid w:val="00B83A3A"/>
    <w:rsid w:val="00B84997"/>
    <w:rsid w:val="00BA044D"/>
    <w:rsid w:val="00BA3568"/>
    <w:rsid w:val="00BA468B"/>
    <w:rsid w:val="00BB2003"/>
    <w:rsid w:val="00BB3999"/>
    <w:rsid w:val="00BD2241"/>
    <w:rsid w:val="00BD34EE"/>
    <w:rsid w:val="00BE6DD7"/>
    <w:rsid w:val="00C04A7B"/>
    <w:rsid w:val="00C068DD"/>
    <w:rsid w:val="00C27638"/>
    <w:rsid w:val="00C32585"/>
    <w:rsid w:val="00C32CF8"/>
    <w:rsid w:val="00C32E1E"/>
    <w:rsid w:val="00C35D53"/>
    <w:rsid w:val="00C3676F"/>
    <w:rsid w:val="00C50282"/>
    <w:rsid w:val="00C64209"/>
    <w:rsid w:val="00C64635"/>
    <w:rsid w:val="00C6573C"/>
    <w:rsid w:val="00C661A3"/>
    <w:rsid w:val="00C70C37"/>
    <w:rsid w:val="00C77081"/>
    <w:rsid w:val="00C80AE5"/>
    <w:rsid w:val="00C90496"/>
    <w:rsid w:val="00C946A4"/>
    <w:rsid w:val="00CA29FC"/>
    <w:rsid w:val="00CA629F"/>
    <w:rsid w:val="00CD0D67"/>
    <w:rsid w:val="00CD5CFF"/>
    <w:rsid w:val="00CE07AD"/>
    <w:rsid w:val="00CF5C26"/>
    <w:rsid w:val="00CF69C9"/>
    <w:rsid w:val="00CF7B03"/>
    <w:rsid w:val="00D0004A"/>
    <w:rsid w:val="00D00920"/>
    <w:rsid w:val="00D12F9C"/>
    <w:rsid w:val="00D26A82"/>
    <w:rsid w:val="00D370CC"/>
    <w:rsid w:val="00D379F3"/>
    <w:rsid w:val="00D505E1"/>
    <w:rsid w:val="00D6305B"/>
    <w:rsid w:val="00D66A5F"/>
    <w:rsid w:val="00DA1DD7"/>
    <w:rsid w:val="00DA303E"/>
    <w:rsid w:val="00DA5E7C"/>
    <w:rsid w:val="00DC1EFC"/>
    <w:rsid w:val="00DC26FA"/>
    <w:rsid w:val="00DE13AA"/>
    <w:rsid w:val="00DE38E4"/>
    <w:rsid w:val="00DE3A91"/>
    <w:rsid w:val="00DE403A"/>
    <w:rsid w:val="00DE6718"/>
    <w:rsid w:val="00DF72B2"/>
    <w:rsid w:val="00E042BD"/>
    <w:rsid w:val="00E064A4"/>
    <w:rsid w:val="00E20643"/>
    <w:rsid w:val="00E20A63"/>
    <w:rsid w:val="00E30499"/>
    <w:rsid w:val="00E32E3B"/>
    <w:rsid w:val="00E3399F"/>
    <w:rsid w:val="00E46C1A"/>
    <w:rsid w:val="00E477F1"/>
    <w:rsid w:val="00E555B5"/>
    <w:rsid w:val="00E56DC2"/>
    <w:rsid w:val="00E6458F"/>
    <w:rsid w:val="00E75E2F"/>
    <w:rsid w:val="00E85198"/>
    <w:rsid w:val="00E85701"/>
    <w:rsid w:val="00E90A65"/>
    <w:rsid w:val="00EA5A2C"/>
    <w:rsid w:val="00EA5F62"/>
    <w:rsid w:val="00EB0AB0"/>
    <w:rsid w:val="00EB15B4"/>
    <w:rsid w:val="00EC5173"/>
    <w:rsid w:val="00ED5760"/>
    <w:rsid w:val="00ED69A1"/>
    <w:rsid w:val="00ED719D"/>
    <w:rsid w:val="00EF6767"/>
    <w:rsid w:val="00F04BA1"/>
    <w:rsid w:val="00F15631"/>
    <w:rsid w:val="00F163A1"/>
    <w:rsid w:val="00F40807"/>
    <w:rsid w:val="00F409C8"/>
    <w:rsid w:val="00F41C2C"/>
    <w:rsid w:val="00F44A7B"/>
    <w:rsid w:val="00F62B5E"/>
    <w:rsid w:val="00F64DC6"/>
    <w:rsid w:val="00F7571A"/>
    <w:rsid w:val="00F764FC"/>
    <w:rsid w:val="00F77C27"/>
    <w:rsid w:val="00F811D8"/>
    <w:rsid w:val="00F87196"/>
    <w:rsid w:val="00F92CE3"/>
    <w:rsid w:val="00F954C9"/>
    <w:rsid w:val="00F95DC4"/>
    <w:rsid w:val="00FB1AF8"/>
    <w:rsid w:val="00FB282B"/>
    <w:rsid w:val="00FB31B2"/>
    <w:rsid w:val="00FB3CD4"/>
    <w:rsid w:val="00FB7AB3"/>
    <w:rsid w:val="00FD2B11"/>
    <w:rsid w:val="00FE0E5E"/>
    <w:rsid w:val="00FE32FF"/>
    <w:rsid w:val="00FE3555"/>
    <w:rsid w:val="00FE5033"/>
    <w:rsid w:val="00FF26FD"/>
    <w:rsid w:val="00FF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92E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1CA6"/>
    <w:pPr>
      <w:tabs>
        <w:tab w:val="left" w:pos="1418"/>
        <w:tab w:val="left" w:pos="4678"/>
        <w:tab w:val="left" w:pos="5954"/>
        <w:tab w:val="left" w:pos="7088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H1,app heading 1,l1"/>
    <w:next w:val="Normal"/>
    <w:link w:val="Heading1Char"/>
    <w:qFormat/>
    <w:rsid w:val="00051CA6"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"/>
    <w:basedOn w:val="DefaultParagraphFont"/>
    <w:link w:val="Heading1"/>
    <w:rsid w:val="00051CA6"/>
    <w:rPr>
      <w:rFonts w:ascii="Arial" w:eastAsia="Times New Roman" w:hAnsi="Arial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unhideWhenUsed/>
    <w:rsid w:val="00051CA6"/>
    <w:pPr>
      <w:tabs>
        <w:tab w:val="clear" w:pos="1418"/>
        <w:tab w:val="clear" w:pos="4678"/>
        <w:tab w:val="clear" w:pos="5954"/>
        <w:tab w:val="clear" w:pos="7088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51CA6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51CA6"/>
    <w:pPr>
      <w:tabs>
        <w:tab w:val="clear" w:pos="1418"/>
        <w:tab w:val="clear" w:pos="4678"/>
        <w:tab w:val="clear" w:pos="5954"/>
        <w:tab w:val="clear" w:pos="7088"/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1CA6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C76D8"/>
    <w:pPr>
      <w:ind w:left="720"/>
      <w:contextualSpacing/>
    </w:pPr>
  </w:style>
  <w:style w:type="character" w:styleId="Hyperlink">
    <w:name w:val="Hyperlink"/>
    <w:aliases w:val="CEO_Hyperlink"/>
    <w:unhideWhenUsed/>
    <w:rsid w:val="0030559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3EE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357D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7D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Appel note de bas de p,Footnote Reference/"/>
    <w:rsid w:val="000357D8"/>
    <w:rPr>
      <w:position w:val="6"/>
      <w:sz w:val="16"/>
    </w:rPr>
  </w:style>
  <w:style w:type="table" w:styleId="TableGrid">
    <w:name w:val="Table Grid"/>
    <w:basedOn w:val="TableNormal"/>
    <w:uiPriority w:val="39"/>
    <w:rsid w:val="004E5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87196"/>
  </w:style>
  <w:style w:type="table" w:customStyle="1" w:styleId="TableGrid1">
    <w:name w:val="Table Grid1"/>
    <w:basedOn w:val="TableNormal"/>
    <w:next w:val="TableGrid"/>
    <w:rsid w:val="00F87196"/>
    <w:pPr>
      <w:spacing w:after="0" w:line="240" w:lineRule="auto"/>
    </w:pPr>
    <w:rPr>
      <w:rFonts w:ascii="CG Times" w:eastAsia="MS Mincho" w:hAnsi="CG Times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title">
    <w:name w:val="Annex_title"/>
    <w:basedOn w:val="Normal"/>
    <w:next w:val="Normal"/>
    <w:rsid w:val="003C627B"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0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05B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A604EC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TABBOXt">
    <w:name w:val="TAB.BOX (t)"/>
    <w:rsid w:val="00B20C8E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9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5E7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5E7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5E70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042BD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6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BDD94BBB27234D9C208963179D0D10" ma:contentTypeVersion="9" ma:contentTypeDescription="Create a new document." ma:contentTypeScope="" ma:versionID="bd04724b21d2e05d7396d17aad39761a">
  <xsd:schema xmlns:xsd="http://www.w3.org/2001/XMLSchema" xmlns:xs="http://www.w3.org/2001/XMLSchema" xmlns:p="http://schemas.microsoft.com/office/2006/metadata/properties" xmlns:ns3="aa31cd07-eb5b-407d-b67a-9cc2329abe67" targetNamespace="http://schemas.microsoft.com/office/2006/metadata/properties" ma:root="true" ma:fieldsID="a6f2a72a713fbd34c696b580af25cadf" ns3:_="">
    <xsd:import namespace="aa31cd07-eb5b-407d-b67a-9cc2329abe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1cd07-eb5b-407d-b67a-9cc2329ab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E4F2A-AF17-4593-B247-86E722E98F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57481C-B2D8-4F7E-B98E-4C59C5EFC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1cd07-eb5b-407d-b67a-9cc2329ab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3A3BE2-7EA8-40BA-BCA8-73CD1081F2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34DC5D-DE69-4C66-887A-7A2222487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2020-03-25T12:25:00Z</dcterms:created>
  <dcterms:modified xsi:type="dcterms:W3CDTF">2020-03-26T06:47:00Z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0x01010098BDD94BBB27234D9C208963179D0D10</vt:lpwstr>
  </property>
</Properties>
</file>